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C3" w:rsidRDefault="006663C3" w:rsidP="006663C3">
      <w:pPr>
        <w:pStyle w:val="3"/>
        <w:spacing w:line="240" w:lineRule="auto"/>
        <w:ind w:left="0"/>
        <w:jc w:val="center"/>
        <w:rPr>
          <w:sz w:val="24"/>
        </w:rPr>
      </w:pPr>
      <w:r w:rsidRPr="00C744A8">
        <w:rPr>
          <w:sz w:val="24"/>
        </w:rPr>
        <w:t>ДЕПАРТАМЕНТ ОБРАЗОВАНИЯ ВОЛОГОДСКОЙ ОБЛАСТИ</w:t>
      </w:r>
    </w:p>
    <w:p w:rsidR="006663C3" w:rsidRDefault="006663C3" w:rsidP="006663C3">
      <w:pPr>
        <w:jc w:val="center"/>
      </w:pPr>
    </w:p>
    <w:p w:rsidR="006663C3" w:rsidRDefault="006663C3" w:rsidP="006663C3">
      <w:pPr>
        <w:jc w:val="center"/>
      </w:pPr>
      <w:r>
        <w:t>БЮДЖЕТНОЕ ОБРАЗОВАТЕЛЬНОЕ УЧРЕЖДЕНИЕ</w:t>
      </w:r>
    </w:p>
    <w:p w:rsidR="006663C3" w:rsidRDefault="006663C3" w:rsidP="006663C3">
      <w:pPr>
        <w:jc w:val="center"/>
      </w:pPr>
      <w:r>
        <w:t>ДОПОЛНИТЕЛЬНОГО ОБРАЗОВАНИЯ ВОЛОГОДСКОЙ ОБЛАСТИ</w:t>
      </w:r>
    </w:p>
    <w:p w:rsidR="006663C3" w:rsidRDefault="006663C3" w:rsidP="006663C3">
      <w:pPr>
        <w:jc w:val="center"/>
      </w:pPr>
      <w:r>
        <w:t>«ШКОЛА ТРАДИЦИОННОЙ НАРОДНОЙ КУЛЬТУРЫ»</w:t>
      </w:r>
    </w:p>
    <w:p w:rsidR="006663C3" w:rsidRDefault="006663C3" w:rsidP="006663C3">
      <w:pPr>
        <w:jc w:val="center"/>
      </w:pPr>
    </w:p>
    <w:p w:rsidR="006663C3" w:rsidRDefault="006663C3" w:rsidP="006663C3">
      <w:pPr>
        <w:jc w:val="center"/>
      </w:pPr>
      <w:r>
        <w:t>ПРИКАЗ</w:t>
      </w:r>
    </w:p>
    <w:p w:rsidR="00D200CB" w:rsidRPr="00A34CB0" w:rsidRDefault="00D200CB" w:rsidP="00EC0FEB">
      <w:pPr>
        <w:rPr>
          <w:sz w:val="28"/>
          <w:szCs w:val="28"/>
        </w:rPr>
      </w:pPr>
    </w:p>
    <w:tbl>
      <w:tblPr>
        <w:tblW w:w="9949" w:type="dxa"/>
        <w:jc w:val="center"/>
        <w:tblInd w:w="-1026" w:type="dxa"/>
        <w:tblLook w:val="01E0"/>
      </w:tblPr>
      <w:tblGrid>
        <w:gridCol w:w="2174"/>
        <w:gridCol w:w="1806"/>
        <w:gridCol w:w="3752"/>
        <w:gridCol w:w="423"/>
        <w:gridCol w:w="1794"/>
      </w:tblGrid>
      <w:tr w:rsidR="00D200CB" w:rsidRPr="00A34CB0" w:rsidTr="006663C3">
        <w:trPr>
          <w:jc w:val="center"/>
        </w:trPr>
        <w:tc>
          <w:tcPr>
            <w:tcW w:w="2174" w:type="dxa"/>
          </w:tcPr>
          <w:p w:rsidR="00D200CB" w:rsidRPr="00A34CB0" w:rsidRDefault="00545C4C" w:rsidP="00EB6E3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20.02.2020</w:t>
            </w:r>
          </w:p>
        </w:tc>
        <w:tc>
          <w:tcPr>
            <w:tcW w:w="1806" w:type="dxa"/>
          </w:tcPr>
          <w:p w:rsidR="00D200CB" w:rsidRPr="0057175E" w:rsidRDefault="006663C3" w:rsidP="00EB6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52" w:type="dxa"/>
          </w:tcPr>
          <w:p w:rsidR="00D200CB" w:rsidRPr="0057175E" w:rsidRDefault="006663C3" w:rsidP="00EB6E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23" w:type="dxa"/>
          </w:tcPr>
          <w:p w:rsidR="00D200CB" w:rsidRPr="0057175E" w:rsidRDefault="00D200CB" w:rsidP="00EB6E3F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D200CB" w:rsidRPr="0057175E" w:rsidRDefault="006663C3" w:rsidP="00545C4C">
            <w:pPr>
              <w:jc w:val="center"/>
              <w:rPr>
                <w:sz w:val="28"/>
                <w:szCs w:val="28"/>
              </w:rPr>
            </w:pPr>
            <w:r w:rsidRPr="0057175E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="00545C4C">
              <w:rPr>
                <w:sz w:val="28"/>
                <w:szCs w:val="28"/>
              </w:rPr>
              <w:t>37</w:t>
            </w:r>
          </w:p>
        </w:tc>
      </w:tr>
    </w:tbl>
    <w:p w:rsidR="00D200CB" w:rsidRPr="00A34CB0" w:rsidRDefault="00D200CB" w:rsidP="006663C3">
      <w:pPr>
        <w:rPr>
          <w:sz w:val="28"/>
          <w:szCs w:val="28"/>
        </w:rPr>
      </w:pPr>
    </w:p>
    <w:p w:rsidR="006663C3" w:rsidRDefault="006663C3" w:rsidP="006663C3">
      <w:pPr>
        <w:jc w:val="center"/>
      </w:pPr>
      <w:r w:rsidRPr="00F20588">
        <w:t>г. Вологда</w:t>
      </w:r>
    </w:p>
    <w:p w:rsidR="00D200CB" w:rsidRPr="00A34CB0" w:rsidRDefault="00D200CB" w:rsidP="00EC0FEB">
      <w:pPr>
        <w:jc w:val="both"/>
        <w:rPr>
          <w:sz w:val="16"/>
          <w:szCs w:val="20"/>
        </w:rPr>
      </w:pPr>
    </w:p>
    <w:p w:rsidR="00D200CB" w:rsidRDefault="00D200CB" w:rsidP="00EC0FEB">
      <w:pPr>
        <w:rPr>
          <w:sz w:val="28"/>
          <w:szCs w:val="28"/>
        </w:rPr>
      </w:pPr>
    </w:p>
    <w:p w:rsidR="00113D41" w:rsidRDefault="00D200CB" w:rsidP="00EC0FEB">
      <w:pPr>
        <w:rPr>
          <w:sz w:val="28"/>
          <w:szCs w:val="28"/>
        </w:rPr>
      </w:pPr>
      <w:r w:rsidRPr="006D6538">
        <w:rPr>
          <w:sz w:val="28"/>
          <w:szCs w:val="28"/>
        </w:rPr>
        <w:t xml:space="preserve">О </w:t>
      </w:r>
      <w:r w:rsidR="00113D41">
        <w:rPr>
          <w:sz w:val="28"/>
          <w:szCs w:val="28"/>
        </w:rPr>
        <w:t xml:space="preserve">внесении изменений в Положение </w:t>
      </w:r>
    </w:p>
    <w:p w:rsidR="00545C4C" w:rsidRDefault="006663C3" w:rsidP="00EC0FEB">
      <w:pPr>
        <w:rPr>
          <w:sz w:val="28"/>
          <w:szCs w:val="28"/>
        </w:rPr>
      </w:pPr>
      <w:r>
        <w:rPr>
          <w:sz w:val="28"/>
          <w:szCs w:val="28"/>
          <w:lang w:val="en-US"/>
        </w:rPr>
        <w:t>XV</w:t>
      </w:r>
      <w:r w:rsidR="00D200CB" w:rsidRPr="006D653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D200CB" w:rsidRPr="006D6538">
        <w:rPr>
          <w:sz w:val="28"/>
          <w:szCs w:val="28"/>
        </w:rPr>
        <w:t>бластно</w:t>
      </w:r>
      <w:r w:rsidR="00545C4C">
        <w:rPr>
          <w:sz w:val="28"/>
          <w:szCs w:val="28"/>
        </w:rPr>
        <w:t xml:space="preserve">го </w:t>
      </w:r>
      <w:r w:rsidR="00D200CB">
        <w:rPr>
          <w:sz w:val="28"/>
          <w:szCs w:val="28"/>
        </w:rPr>
        <w:t>ф</w:t>
      </w:r>
      <w:r w:rsidR="00D200CB" w:rsidRPr="006D6538">
        <w:rPr>
          <w:sz w:val="28"/>
          <w:szCs w:val="28"/>
        </w:rPr>
        <w:t>естивал</w:t>
      </w:r>
      <w:r w:rsidR="00545C4C">
        <w:rPr>
          <w:sz w:val="28"/>
          <w:szCs w:val="28"/>
        </w:rPr>
        <w:t>я</w:t>
      </w:r>
      <w:r w:rsidR="00D200CB" w:rsidRPr="006D6538">
        <w:rPr>
          <w:sz w:val="28"/>
          <w:szCs w:val="28"/>
        </w:rPr>
        <w:t xml:space="preserve"> </w:t>
      </w:r>
    </w:p>
    <w:p w:rsidR="00D200CB" w:rsidRDefault="00D200CB" w:rsidP="00EC0FEB">
      <w:pPr>
        <w:rPr>
          <w:sz w:val="28"/>
          <w:szCs w:val="28"/>
        </w:rPr>
      </w:pPr>
      <w:r w:rsidRPr="006D6538">
        <w:rPr>
          <w:sz w:val="28"/>
          <w:szCs w:val="28"/>
        </w:rPr>
        <w:t xml:space="preserve">народной культуры </w:t>
      </w:r>
    </w:p>
    <w:p w:rsidR="00D200CB" w:rsidRDefault="00D200CB" w:rsidP="00EC0FEB">
      <w:pPr>
        <w:rPr>
          <w:sz w:val="28"/>
          <w:szCs w:val="28"/>
        </w:rPr>
      </w:pPr>
      <w:r w:rsidRPr="006D6538">
        <w:rPr>
          <w:sz w:val="28"/>
          <w:szCs w:val="28"/>
        </w:rPr>
        <w:t>«Наследники традиций»</w:t>
      </w:r>
    </w:p>
    <w:p w:rsidR="006663C3" w:rsidRDefault="006663C3" w:rsidP="00EC0FEB">
      <w:pPr>
        <w:rPr>
          <w:sz w:val="28"/>
          <w:szCs w:val="28"/>
        </w:rPr>
      </w:pPr>
      <w:r>
        <w:rPr>
          <w:sz w:val="28"/>
          <w:szCs w:val="28"/>
        </w:rPr>
        <w:t>(далее - фестиваль)</w:t>
      </w:r>
    </w:p>
    <w:p w:rsidR="00D200CB" w:rsidRPr="006D6538" w:rsidRDefault="00D200CB" w:rsidP="00EC0FEB">
      <w:pPr>
        <w:rPr>
          <w:sz w:val="28"/>
          <w:szCs w:val="28"/>
        </w:rPr>
      </w:pPr>
    </w:p>
    <w:p w:rsidR="00D200CB" w:rsidRPr="00113D41" w:rsidRDefault="00335B74" w:rsidP="00EC0FE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13D41">
        <w:rPr>
          <w:color w:val="000000"/>
          <w:sz w:val="28"/>
          <w:szCs w:val="28"/>
        </w:rPr>
        <w:t xml:space="preserve"> соответствии с Положением о </w:t>
      </w:r>
      <w:r w:rsidR="00113D41">
        <w:rPr>
          <w:color w:val="000000"/>
          <w:sz w:val="28"/>
          <w:szCs w:val="28"/>
          <w:lang w:val="en-US"/>
        </w:rPr>
        <w:t>V</w:t>
      </w:r>
      <w:r w:rsidR="00113D41">
        <w:rPr>
          <w:color w:val="000000"/>
          <w:sz w:val="28"/>
          <w:szCs w:val="28"/>
        </w:rPr>
        <w:t xml:space="preserve"> Всероссийском детском фестивале народной культуры «Наследники традиций», утвержденного 13 февраля 2020 года,</w:t>
      </w:r>
    </w:p>
    <w:p w:rsidR="00D200CB" w:rsidRPr="009156E6" w:rsidRDefault="00D200CB" w:rsidP="00EC0FEB">
      <w:pPr>
        <w:rPr>
          <w:color w:val="000000"/>
          <w:sz w:val="28"/>
          <w:szCs w:val="28"/>
        </w:rPr>
      </w:pPr>
    </w:p>
    <w:p w:rsidR="00D200CB" w:rsidRPr="000579F0" w:rsidRDefault="00335B74" w:rsidP="00EC0FEB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00CB" w:rsidRPr="000579F0">
        <w:rPr>
          <w:rFonts w:ascii="Times New Roman" w:hAnsi="Times New Roman"/>
          <w:sz w:val="28"/>
          <w:szCs w:val="28"/>
        </w:rPr>
        <w:t xml:space="preserve">РИКАЗЫВАЮ: </w:t>
      </w:r>
    </w:p>
    <w:p w:rsidR="00D200CB" w:rsidRDefault="00113D41" w:rsidP="006663C3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113D41">
        <w:rPr>
          <w:sz w:val="28"/>
          <w:szCs w:val="28"/>
        </w:rPr>
        <w:t>Внести изменения в</w:t>
      </w:r>
      <w:r w:rsidR="00D200CB" w:rsidRPr="00113D41">
        <w:rPr>
          <w:sz w:val="28"/>
          <w:szCs w:val="28"/>
        </w:rPr>
        <w:t xml:space="preserve"> Положение</w:t>
      </w:r>
      <w:r w:rsidR="006663C3" w:rsidRPr="00113D41">
        <w:rPr>
          <w:sz w:val="28"/>
          <w:szCs w:val="28"/>
        </w:rPr>
        <w:t xml:space="preserve"> </w:t>
      </w:r>
      <w:r w:rsidR="006663C3" w:rsidRPr="00113D41">
        <w:rPr>
          <w:sz w:val="28"/>
          <w:szCs w:val="28"/>
          <w:lang w:val="en-US"/>
        </w:rPr>
        <w:t>XV</w:t>
      </w:r>
      <w:r w:rsidR="00D200CB" w:rsidRPr="00113D41">
        <w:rPr>
          <w:sz w:val="28"/>
          <w:szCs w:val="28"/>
        </w:rPr>
        <w:t xml:space="preserve"> Областн</w:t>
      </w:r>
      <w:r w:rsidR="006663C3" w:rsidRPr="00113D41">
        <w:rPr>
          <w:sz w:val="28"/>
          <w:szCs w:val="28"/>
        </w:rPr>
        <w:t xml:space="preserve">ого фестиваля народной культуры </w:t>
      </w:r>
      <w:r w:rsidR="00D200CB" w:rsidRPr="00113D4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200CB" w:rsidRPr="00113D41">
        <w:rPr>
          <w:sz w:val="28"/>
          <w:szCs w:val="28"/>
        </w:rPr>
        <w:t>Наследники традиции»</w:t>
      </w:r>
      <w:r>
        <w:rPr>
          <w:sz w:val="28"/>
          <w:szCs w:val="28"/>
        </w:rPr>
        <w:t>, утвержденное приказом от 31 декабря 2019 года № 248,</w:t>
      </w:r>
      <w:r w:rsidR="00D200CB" w:rsidRPr="00113D41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изменения:</w:t>
      </w:r>
    </w:p>
    <w:p w:rsidR="00113D41" w:rsidRDefault="00113D41" w:rsidP="00113D4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2 читать в следующей редакции: </w:t>
      </w:r>
    </w:p>
    <w:p w:rsidR="00113D41" w:rsidRPr="00113D41" w:rsidRDefault="00EF4EAF" w:rsidP="00113D41">
      <w:pPr>
        <w:ind w:firstLine="720"/>
        <w:rPr>
          <w:sz w:val="28"/>
          <w:szCs w:val="28"/>
        </w:rPr>
      </w:pPr>
      <w:r>
        <w:rPr>
          <w:sz w:val="28"/>
          <w:szCs w:val="28"/>
        </w:rPr>
        <w:t>«</w:t>
      </w:r>
      <w:r w:rsidR="00113D41" w:rsidRPr="00113D41">
        <w:rPr>
          <w:sz w:val="28"/>
          <w:szCs w:val="28"/>
        </w:rPr>
        <w:t>2.1 Фестиваль проводится в четыре этапа:</w:t>
      </w:r>
    </w:p>
    <w:p w:rsidR="00113D41" w:rsidRPr="00113D41" w:rsidRDefault="00113D41" w:rsidP="00113D41">
      <w:pPr>
        <w:ind w:firstLine="720"/>
        <w:rPr>
          <w:sz w:val="28"/>
          <w:szCs w:val="28"/>
        </w:rPr>
      </w:pPr>
      <w:r w:rsidRPr="00113D41">
        <w:rPr>
          <w:sz w:val="28"/>
          <w:szCs w:val="28"/>
        </w:rPr>
        <w:t>школьный этап – до 15 февраля 2020 года</w:t>
      </w:r>
    </w:p>
    <w:p w:rsidR="00113D41" w:rsidRPr="00113D41" w:rsidRDefault="00113D41" w:rsidP="00113D41">
      <w:pPr>
        <w:ind w:firstLine="720"/>
        <w:rPr>
          <w:sz w:val="28"/>
          <w:szCs w:val="28"/>
        </w:rPr>
      </w:pPr>
      <w:r w:rsidRPr="00113D41">
        <w:rPr>
          <w:sz w:val="28"/>
          <w:szCs w:val="28"/>
        </w:rPr>
        <w:t>муниципальный этап - до 28 февраля 2020 года;</w:t>
      </w:r>
    </w:p>
    <w:p w:rsidR="00113D41" w:rsidRDefault="00113D41" w:rsidP="00113D41">
      <w:pPr>
        <w:ind w:firstLine="720"/>
        <w:rPr>
          <w:sz w:val="28"/>
          <w:szCs w:val="28"/>
        </w:rPr>
      </w:pPr>
      <w:r w:rsidRPr="00113D41">
        <w:rPr>
          <w:sz w:val="28"/>
          <w:szCs w:val="28"/>
        </w:rPr>
        <w:t xml:space="preserve">областной отборочный (заочный) этап фестиваля –  </w:t>
      </w:r>
      <w:r w:rsidRPr="00113D41">
        <w:rPr>
          <w:b/>
          <w:sz w:val="28"/>
          <w:szCs w:val="28"/>
        </w:rPr>
        <w:t>2-10 марта 2020 года;</w:t>
      </w:r>
    </w:p>
    <w:p w:rsidR="00113D41" w:rsidRDefault="00113D41" w:rsidP="00113D4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областной очный этап фестиваля – в срок  с </w:t>
      </w:r>
      <w:r w:rsidRPr="009D196E">
        <w:rPr>
          <w:b/>
          <w:sz w:val="28"/>
          <w:szCs w:val="28"/>
        </w:rPr>
        <w:t>23 марта по 29 марта 2020 года</w:t>
      </w:r>
      <w:r w:rsidR="00EF4EAF">
        <w:rPr>
          <w:b/>
          <w:sz w:val="28"/>
          <w:szCs w:val="28"/>
        </w:rPr>
        <w:t>»</w:t>
      </w:r>
      <w:r w:rsidR="00EF4EAF">
        <w:rPr>
          <w:sz w:val="28"/>
          <w:szCs w:val="28"/>
        </w:rPr>
        <w:t>;</w:t>
      </w:r>
    </w:p>
    <w:p w:rsidR="00EF4EAF" w:rsidRDefault="00EF4EAF" w:rsidP="00113D41">
      <w:pPr>
        <w:ind w:firstLine="720"/>
      </w:pPr>
    </w:p>
    <w:p w:rsidR="00113D41" w:rsidRDefault="00EF4EAF" w:rsidP="00113D4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раздел 4 дополнить и читать в следующей редакции:</w:t>
      </w:r>
    </w:p>
    <w:p w:rsidR="00EF4EAF" w:rsidRDefault="00EF4EAF" w:rsidP="00EF4EAF">
      <w:pPr>
        <w:tabs>
          <w:tab w:val="left" w:pos="89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«4.1. </w:t>
      </w:r>
      <w:r w:rsidRPr="009F4CFA">
        <w:rPr>
          <w:b/>
          <w:color w:val="000000"/>
          <w:sz w:val="28"/>
          <w:szCs w:val="28"/>
        </w:rPr>
        <w:t>Декоративно-прикладное творчество</w:t>
      </w:r>
    </w:p>
    <w:p w:rsidR="00EF4EAF" w:rsidRPr="003A62A6" w:rsidRDefault="00EF4EAF" w:rsidP="00EF4EAF">
      <w:pPr>
        <w:tabs>
          <w:tab w:val="left" w:pos="8970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3A62A6">
        <w:rPr>
          <w:color w:val="000000"/>
          <w:sz w:val="28"/>
          <w:szCs w:val="28"/>
        </w:rPr>
        <w:t>В номинации «Декоративно-прикладное творчество»</w:t>
      </w:r>
      <w:r>
        <w:rPr>
          <w:color w:val="000000"/>
          <w:sz w:val="28"/>
          <w:szCs w:val="28"/>
        </w:rPr>
        <w:t xml:space="preserve"> индивидуальными участниками</w:t>
      </w:r>
      <w:r w:rsidRPr="003A62A6">
        <w:rPr>
          <w:color w:val="000000"/>
          <w:sz w:val="28"/>
          <w:szCs w:val="28"/>
        </w:rPr>
        <w:t xml:space="preserve"> представляются изделия, отражающие традиции народных ремесел и промыслов региона, а также творческие работы, выполненные в указанных техниках в следующих </w:t>
      </w:r>
      <w:proofErr w:type="spellStart"/>
      <w:r w:rsidRPr="003A62A6">
        <w:rPr>
          <w:color w:val="000000"/>
          <w:sz w:val="28"/>
          <w:szCs w:val="28"/>
        </w:rPr>
        <w:t>подноминациях</w:t>
      </w:r>
      <w:proofErr w:type="spellEnd"/>
      <w:r w:rsidRPr="003A62A6">
        <w:rPr>
          <w:color w:val="000000"/>
          <w:sz w:val="28"/>
          <w:szCs w:val="28"/>
        </w:rPr>
        <w:t>:</w:t>
      </w:r>
      <w:proofErr w:type="gramEnd"/>
    </w:p>
    <w:p w:rsidR="00EF4EAF" w:rsidRDefault="00EF4EAF" w:rsidP="00EF4EAF">
      <w:pPr>
        <w:tabs>
          <w:tab w:val="left" w:pos="8970"/>
        </w:tabs>
        <w:ind w:firstLine="709"/>
        <w:jc w:val="both"/>
        <w:rPr>
          <w:color w:val="000000"/>
          <w:sz w:val="28"/>
          <w:szCs w:val="28"/>
        </w:rPr>
      </w:pPr>
      <w:r w:rsidRPr="003A62A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Художественная обработка растительных материалов</w:t>
      </w:r>
      <w:r w:rsidRPr="003A62A6">
        <w:rPr>
          <w:color w:val="000000"/>
          <w:sz w:val="28"/>
          <w:szCs w:val="28"/>
        </w:rPr>
        <w:t>» (изделия из соломки, лозы, бересты</w:t>
      </w:r>
      <w:r>
        <w:rPr>
          <w:color w:val="000000"/>
          <w:sz w:val="28"/>
          <w:szCs w:val="28"/>
        </w:rPr>
        <w:t xml:space="preserve"> и пр.</w:t>
      </w:r>
      <w:r w:rsidRPr="003A62A6">
        <w:rPr>
          <w:color w:val="000000"/>
          <w:sz w:val="28"/>
          <w:szCs w:val="28"/>
        </w:rPr>
        <w:t>);</w:t>
      </w:r>
    </w:p>
    <w:p w:rsidR="00EF4EAF" w:rsidRPr="003A62A6" w:rsidRDefault="00EF4EAF" w:rsidP="00EF4EAF">
      <w:pPr>
        <w:tabs>
          <w:tab w:val="left" w:pos="89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«Художественная керамика» (глиняная игрушка, гончарство);</w:t>
      </w:r>
    </w:p>
    <w:p w:rsidR="00EF4EAF" w:rsidRPr="003A62A6" w:rsidRDefault="00EF4EAF" w:rsidP="00EF4EAF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Художественный текстиль</w:t>
      </w:r>
      <w:r w:rsidRPr="003A62A6">
        <w:rPr>
          <w:rFonts w:ascii="Times New Roman" w:hAnsi="Times New Roman"/>
          <w:color w:val="000000"/>
          <w:sz w:val="28"/>
          <w:szCs w:val="28"/>
        </w:rPr>
        <w:t>» (</w:t>
      </w:r>
      <w:r>
        <w:rPr>
          <w:rFonts w:ascii="Times New Roman" w:hAnsi="Times New Roman"/>
          <w:color w:val="000000"/>
          <w:sz w:val="28"/>
          <w:szCs w:val="28"/>
        </w:rPr>
        <w:t xml:space="preserve">ткачество, кружево, </w:t>
      </w:r>
      <w:r w:rsidRPr="003A62A6">
        <w:rPr>
          <w:rFonts w:ascii="Times New Roman" w:hAnsi="Times New Roman"/>
          <w:color w:val="000000"/>
          <w:sz w:val="28"/>
          <w:szCs w:val="28"/>
        </w:rPr>
        <w:t>вышивк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A62A6">
        <w:rPr>
          <w:rFonts w:ascii="Times New Roman" w:hAnsi="Times New Roman"/>
          <w:color w:val="000000"/>
          <w:sz w:val="28"/>
          <w:szCs w:val="28"/>
        </w:rPr>
        <w:t>, лоскутно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3A62A6">
        <w:rPr>
          <w:rFonts w:ascii="Times New Roman" w:hAnsi="Times New Roman"/>
          <w:color w:val="000000"/>
          <w:sz w:val="28"/>
          <w:szCs w:val="28"/>
        </w:rPr>
        <w:t>шить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3A62A6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вязание, валяние</w:t>
      </w:r>
      <w:r w:rsidRPr="003A62A6">
        <w:rPr>
          <w:rFonts w:ascii="Times New Roman" w:hAnsi="Times New Roman"/>
          <w:color w:val="000000"/>
          <w:sz w:val="28"/>
          <w:szCs w:val="28"/>
        </w:rPr>
        <w:t>);</w:t>
      </w:r>
    </w:p>
    <w:p w:rsidR="00EF4EAF" w:rsidRPr="003A62A6" w:rsidRDefault="00EF4EAF" w:rsidP="00EF4EA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«Р</w:t>
      </w:r>
      <w:r w:rsidRPr="003A62A6">
        <w:rPr>
          <w:rFonts w:ascii="Times New Roman" w:hAnsi="Times New Roman"/>
          <w:color w:val="000000"/>
          <w:sz w:val="28"/>
          <w:szCs w:val="28"/>
        </w:rPr>
        <w:t>оспись» (по дереву, ткани, металлу</w:t>
      </w:r>
      <w:r>
        <w:rPr>
          <w:rFonts w:ascii="Times New Roman" w:hAnsi="Times New Roman"/>
          <w:color w:val="000000"/>
          <w:sz w:val="28"/>
          <w:szCs w:val="28"/>
        </w:rPr>
        <w:t xml:space="preserve"> и др.</w:t>
      </w:r>
      <w:r w:rsidRPr="003A62A6">
        <w:rPr>
          <w:rFonts w:ascii="Times New Roman" w:hAnsi="Times New Roman"/>
          <w:color w:val="000000"/>
          <w:sz w:val="28"/>
          <w:szCs w:val="28"/>
        </w:rPr>
        <w:t>);</w:t>
      </w:r>
    </w:p>
    <w:p w:rsidR="00EF4EAF" w:rsidRDefault="00EF4EAF" w:rsidP="00EF4EAF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Резьба» (из дерева, кости), выжигание, ковка;</w:t>
      </w:r>
    </w:p>
    <w:p w:rsidR="00EF4EAF" w:rsidRDefault="00EF4EAF" w:rsidP="00EF4EAF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«Традиционная кукла».</w:t>
      </w:r>
    </w:p>
    <w:p w:rsidR="00EF4EAF" w:rsidRDefault="00EF4EAF" w:rsidP="00EF4EAF">
      <w:pPr>
        <w:pStyle w:val="1"/>
        <w:numPr>
          <w:ilvl w:val="1"/>
          <w:numId w:val="19"/>
        </w:numPr>
        <w:tabs>
          <w:tab w:val="num" w:pos="0"/>
        </w:tabs>
        <w:ind w:left="0" w:firstLine="840"/>
        <w:jc w:val="both"/>
        <w:rPr>
          <w:sz w:val="28"/>
          <w:szCs w:val="28"/>
        </w:rPr>
      </w:pPr>
      <w:r w:rsidRPr="009F4CFA">
        <w:rPr>
          <w:b/>
          <w:sz w:val="28"/>
          <w:szCs w:val="28"/>
        </w:rPr>
        <w:t>Фольклор</w:t>
      </w:r>
    </w:p>
    <w:p w:rsidR="00EF4EAF" w:rsidRPr="003A62A6" w:rsidRDefault="00EF4EAF" w:rsidP="00EF4EAF">
      <w:pPr>
        <w:ind w:firstLine="709"/>
        <w:jc w:val="both"/>
        <w:rPr>
          <w:bCs/>
          <w:color w:val="000000"/>
          <w:spacing w:val="-1"/>
          <w:sz w:val="28"/>
          <w:szCs w:val="28"/>
        </w:rPr>
      </w:pPr>
      <w:r w:rsidRPr="003A62A6">
        <w:rPr>
          <w:color w:val="000000"/>
          <w:sz w:val="28"/>
          <w:szCs w:val="28"/>
        </w:rPr>
        <w:t xml:space="preserve">В номинации «Фольклор» </w:t>
      </w:r>
      <w:r w:rsidRPr="003A62A6">
        <w:rPr>
          <w:bCs/>
          <w:color w:val="000000"/>
          <w:spacing w:val="-1"/>
          <w:sz w:val="28"/>
          <w:szCs w:val="28"/>
        </w:rPr>
        <w:t xml:space="preserve">представляется исполнительское мастерство в воссоздании песенных, хореографических, инструментальных форм фольклора в исторически достоверном виде с учетом диалектных, стилевых особенностей региона </w:t>
      </w:r>
      <w:proofErr w:type="gramStart"/>
      <w:r w:rsidRPr="003A62A6">
        <w:rPr>
          <w:bCs/>
          <w:color w:val="000000"/>
          <w:spacing w:val="-1"/>
          <w:sz w:val="28"/>
          <w:szCs w:val="28"/>
        </w:rPr>
        <w:t>в</w:t>
      </w:r>
      <w:proofErr w:type="gramEnd"/>
      <w:r w:rsidRPr="003A62A6">
        <w:rPr>
          <w:bCs/>
          <w:color w:val="000000"/>
          <w:spacing w:val="-1"/>
          <w:sz w:val="28"/>
          <w:szCs w:val="28"/>
        </w:rPr>
        <w:t xml:space="preserve"> следующих </w:t>
      </w:r>
      <w:proofErr w:type="spellStart"/>
      <w:r w:rsidRPr="003A62A6">
        <w:rPr>
          <w:bCs/>
          <w:color w:val="000000"/>
          <w:spacing w:val="-1"/>
          <w:sz w:val="28"/>
          <w:szCs w:val="28"/>
        </w:rPr>
        <w:t>подноминациях</w:t>
      </w:r>
      <w:proofErr w:type="spellEnd"/>
      <w:r w:rsidRPr="003A62A6">
        <w:rPr>
          <w:bCs/>
          <w:color w:val="000000"/>
          <w:spacing w:val="-1"/>
          <w:sz w:val="28"/>
          <w:szCs w:val="28"/>
        </w:rPr>
        <w:t>:</w:t>
      </w:r>
    </w:p>
    <w:p w:rsidR="00EF4EAF" w:rsidRPr="003A62A6" w:rsidRDefault="00EF4EAF" w:rsidP="00EF4EAF">
      <w:pPr>
        <w:tabs>
          <w:tab w:val="left" w:pos="8970"/>
        </w:tabs>
        <w:ind w:firstLine="709"/>
        <w:jc w:val="both"/>
        <w:rPr>
          <w:color w:val="000000"/>
          <w:sz w:val="28"/>
          <w:szCs w:val="28"/>
        </w:rPr>
      </w:pPr>
      <w:r w:rsidRPr="003A62A6">
        <w:rPr>
          <w:color w:val="000000"/>
          <w:sz w:val="28"/>
          <w:szCs w:val="28"/>
        </w:rPr>
        <w:t>«Фольклорный коллектив» (коллективное исполнение);</w:t>
      </w:r>
    </w:p>
    <w:p w:rsidR="00EF4EAF" w:rsidRPr="003A62A6" w:rsidRDefault="00EF4EAF" w:rsidP="00EF4EAF">
      <w:pPr>
        <w:pStyle w:val="a9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«Лучший танцор» (индивидуальное исполнение);</w:t>
      </w:r>
    </w:p>
    <w:p w:rsidR="00EF4EAF" w:rsidRPr="003A62A6" w:rsidRDefault="00EF4EAF" w:rsidP="00EF4EAF">
      <w:pPr>
        <w:pStyle w:val="a9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«Лучший музыкант» (индивидуальное исполнение);</w:t>
      </w:r>
    </w:p>
    <w:p w:rsidR="00EF4EAF" w:rsidRDefault="00EF4EAF" w:rsidP="00EF4EAF">
      <w:pPr>
        <w:pStyle w:val="a9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«Лучший вокалист» (индивидуальное исполнение).</w:t>
      </w:r>
    </w:p>
    <w:p w:rsidR="00EF4EAF" w:rsidRPr="00A50FA3" w:rsidRDefault="00EF4EAF" w:rsidP="00EF4EAF">
      <w:pPr>
        <w:pStyle w:val="a9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номинации «Фольклор»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подноминации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«Фольклорный коллектив» детский коллектив на очном этапе фестиваля представляет программу не более 15 минут и 5 минут – «визитная карточка» (представление коллектива).</w:t>
      </w:r>
    </w:p>
    <w:p w:rsidR="00EF4EAF" w:rsidRDefault="00EF4EAF" w:rsidP="00EF4EAF">
      <w:pPr>
        <w:pStyle w:val="1"/>
        <w:numPr>
          <w:ilvl w:val="1"/>
          <w:numId w:val="19"/>
        </w:numPr>
        <w:tabs>
          <w:tab w:val="num" w:pos="0"/>
        </w:tabs>
        <w:ind w:left="0" w:firstLine="840"/>
        <w:jc w:val="both"/>
        <w:rPr>
          <w:sz w:val="28"/>
          <w:szCs w:val="28"/>
        </w:rPr>
      </w:pPr>
      <w:r w:rsidRPr="009F4CFA">
        <w:rPr>
          <w:b/>
          <w:sz w:val="28"/>
          <w:szCs w:val="28"/>
        </w:rPr>
        <w:t>Народный костюм</w:t>
      </w:r>
    </w:p>
    <w:p w:rsidR="00EF4EAF" w:rsidRPr="003A62A6" w:rsidRDefault="00EF4EAF" w:rsidP="00EF4EAF">
      <w:pPr>
        <w:ind w:firstLine="709"/>
        <w:jc w:val="both"/>
        <w:rPr>
          <w:color w:val="000000"/>
        </w:rPr>
      </w:pPr>
      <w:r w:rsidRPr="003A62A6">
        <w:rPr>
          <w:color w:val="000000"/>
          <w:sz w:val="28"/>
          <w:szCs w:val="28"/>
        </w:rPr>
        <w:t xml:space="preserve">В номинации «Народный костюм» представляются реконструкции народного костюма, выполненные  с учетом локальных особенностей, традиционных материалов и с соблюдением технологий изготовления, а также костюмы (коллекции), сохраняющие традиционные особенности и колорит национального костюма, </w:t>
      </w:r>
      <w:proofErr w:type="gramStart"/>
      <w:r w:rsidRPr="003A62A6">
        <w:rPr>
          <w:color w:val="000000"/>
          <w:sz w:val="28"/>
          <w:szCs w:val="28"/>
        </w:rPr>
        <w:t>в</w:t>
      </w:r>
      <w:proofErr w:type="gramEnd"/>
      <w:r w:rsidRPr="003A62A6">
        <w:rPr>
          <w:color w:val="000000"/>
          <w:sz w:val="28"/>
          <w:szCs w:val="28"/>
        </w:rPr>
        <w:t xml:space="preserve"> следующих </w:t>
      </w:r>
      <w:proofErr w:type="spellStart"/>
      <w:r w:rsidRPr="003A62A6">
        <w:rPr>
          <w:color w:val="000000"/>
          <w:sz w:val="28"/>
          <w:szCs w:val="28"/>
        </w:rPr>
        <w:t>подноминациях</w:t>
      </w:r>
      <w:proofErr w:type="spellEnd"/>
      <w:r w:rsidRPr="003A62A6">
        <w:rPr>
          <w:color w:val="000000"/>
          <w:sz w:val="28"/>
          <w:szCs w:val="28"/>
        </w:rPr>
        <w:t>:</w:t>
      </w:r>
    </w:p>
    <w:p w:rsidR="00EF4EAF" w:rsidRPr="003A62A6" w:rsidRDefault="00EF4EAF" w:rsidP="00EF4EAF">
      <w:pPr>
        <w:tabs>
          <w:tab w:val="left" w:pos="8970"/>
        </w:tabs>
        <w:ind w:firstLine="709"/>
        <w:jc w:val="both"/>
        <w:rPr>
          <w:color w:val="000000"/>
        </w:rPr>
      </w:pPr>
      <w:r w:rsidRPr="003A62A6">
        <w:rPr>
          <w:color w:val="000000"/>
          <w:sz w:val="28"/>
          <w:szCs w:val="28"/>
        </w:rPr>
        <w:t>«Этнографический костюм»;</w:t>
      </w:r>
    </w:p>
    <w:p w:rsidR="00EF4EAF" w:rsidRDefault="00EF4EAF" w:rsidP="00EF4EAF">
      <w:pPr>
        <w:pStyle w:val="a9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>«Современный костюм».</w:t>
      </w:r>
    </w:p>
    <w:p w:rsidR="00EF4EAF" w:rsidRDefault="00EF4EAF" w:rsidP="00EF4EAF">
      <w:pPr>
        <w:pStyle w:val="a9"/>
        <w:numPr>
          <w:ilvl w:val="1"/>
          <w:numId w:val="19"/>
        </w:numPr>
        <w:tabs>
          <w:tab w:val="clear" w:pos="1560"/>
          <w:tab w:val="num" w:pos="0"/>
        </w:tabs>
        <w:spacing w:after="0" w:line="240" w:lineRule="auto"/>
        <w:ind w:left="0" w:firstLine="840"/>
        <w:jc w:val="both"/>
        <w:rPr>
          <w:rFonts w:ascii="Times New Roman" w:hAnsi="Times New Roman"/>
          <w:color w:val="000000"/>
          <w:sz w:val="28"/>
          <w:szCs w:val="28"/>
        </w:rPr>
      </w:pPr>
      <w:r w:rsidRPr="009F4CFA">
        <w:rPr>
          <w:rFonts w:ascii="Times New Roman" w:hAnsi="Times New Roman"/>
          <w:b/>
          <w:color w:val="000000"/>
          <w:sz w:val="28"/>
          <w:szCs w:val="28"/>
        </w:rPr>
        <w:t>Традиционное судостроение</w:t>
      </w:r>
    </w:p>
    <w:p w:rsidR="00EF4EAF" w:rsidRPr="003A62A6" w:rsidRDefault="00EF4EAF" w:rsidP="00EF4EAF">
      <w:pPr>
        <w:tabs>
          <w:tab w:val="num" w:pos="0"/>
        </w:tabs>
        <w:ind w:firstLine="840"/>
        <w:jc w:val="both"/>
        <w:rPr>
          <w:color w:val="000000"/>
          <w:sz w:val="28"/>
          <w:szCs w:val="28"/>
        </w:rPr>
      </w:pPr>
      <w:r w:rsidRPr="003A62A6">
        <w:rPr>
          <w:color w:val="000000"/>
          <w:sz w:val="28"/>
          <w:szCs w:val="28"/>
        </w:rPr>
        <w:t xml:space="preserve">Номинация «Традиционное судостроение» проводится в </w:t>
      </w:r>
      <w:proofErr w:type="gramStart"/>
      <w:r w:rsidRPr="003A62A6">
        <w:rPr>
          <w:color w:val="000000"/>
          <w:sz w:val="28"/>
          <w:szCs w:val="28"/>
        </w:rPr>
        <w:t>следующих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3A62A6">
        <w:rPr>
          <w:color w:val="000000"/>
          <w:sz w:val="28"/>
          <w:szCs w:val="28"/>
        </w:rPr>
        <w:t>подноминациях</w:t>
      </w:r>
      <w:proofErr w:type="spellEnd"/>
      <w:r w:rsidRPr="003A62A6">
        <w:rPr>
          <w:color w:val="000000"/>
          <w:sz w:val="28"/>
          <w:szCs w:val="28"/>
        </w:rPr>
        <w:t xml:space="preserve">: </w:t>
      </w:r>
    </w:p>
    <w:p w:rsidR="00EF4EAF" w:rsidRPr="003A62A6" w:rsidRDefault="00EF4EAF" w:rsidP="00EF4EAF">
      <w:pPr>
        <w:pStyle w:val="a9"/>
        <w:tabs>
          <w:tab w:val="num" w:pos="0"/>
        </w:tabs>
        <w:spacing w:after="0" w:line="240" w:lineRule="auto"/>
        <w:ind w:left="0" w:firstLine="8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3A62A6">
        <w:rPr>
          <w:rFonts w:ascii="Times New Roman" w:hAnsi="Times New Roman"/>
          <w:color w:val="000000"/>
          <w:sz w:val="28"/>
          <w:szCs w:val="28"/>
        </w:rPr>
        <w:t>Судомоделирование</w:t>
      </w:r>
      <w:proofErr w:type="spellEnd"/>
      <w:r w:rsidRPr="003A62A6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3A62A6">
        <w:rPr>
          <w:rFonts w:ascii="Times New Roman" w:hAnsi="Times New Roman"/>
          <w:color w:val="000000"/>
          <w:sz w:val="28"/>
          <w:szCs w:val="28"/>
        </w:rPr>
        <w:t>представляются макеты судов, отражающие историко-культурное наслед</w:t>
      </w:r>
      <w:r>
        <w:rPr>
          <w:rFonts w:ascii="Times New Roman" w:hAnsi="Times New Roman"/>
          <w:color w:val="000000"/>
          <w:sz w:val="28"/>
          <w:szCs w:val="28"/>
        </w:rPr>
        <w:t>ие региона)</w:t>
      </w:r>
      <w:r w:rsidRPr="003A62A6">
        <w:rPr>
          <w:rFonts w:ascii="Times New Roman" w:hAnsi="Times New Roman"/>
          <w:color w:val="000000"/>
          <w:sz w:val="28"/>
          <w:szCs w:val="28"/>
        </w:rPr>
        <w:t>;</w:t>
      </w:r>
    </w:p>
    <w:p w:rsidR="00EF4EAF" w:rsidRDefault="00EF4EAF" w:rsidP="00EF4EAF">
      <w:pPr>
        <w:pStyle w:val="a9"/>
        <w:tabs>
          <w:tab w:val="num" w:pos="0"/>
        </w:tabs>
        <w:spacing w:after="0" w:line="240" w:lineRule="auto"/>
        <w:ind w:left="0" w:firstLine="840"/>
        <w:jc w:val="both"/>
        <w:rPr>
          <w:rFonts w:ascii="Times New Roman" w:hAnsi="Times New Roman"/>
          <w:color w:val="000000"/>
          <w:sz w:val="28"/>
          <w:szCs w:val="28"/>
        </w:rPr>
      </w:pPr>
      <w:r w:rsidRPr="003A62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A62A6">
        <w:rPr>
          <w:rFonts w:ascii="Times New Roman" w:hAnsi="Times New Roman"/>
          <w:color w:val="000000"/>
          <w:sz w:val="28"/>
          <w:szCs w:val="28"/>
        </w:rPr>
        <w:t xml:space="preserve">«Традиционные судна»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3A62A6">
        <w:rPr>
          <w:rFonts w:ascii="Times New Roman" w:hAnsi="Times New Roman"/>
          <w:color w:val="000000"/>
          <w:sz w:val="28"/>
          <w:szCs w:val="28"/>
        </w:rPr>
        <w:t>представляются судна, выполненные с использованием традиционных материалов и с соблюдением технологий изготовления, либо предоставляется информация об объекте в формате презентации (видеоролика, фото</w:t>
      </w:r>
      <w:r>
        <w:rPr>
          <w:rFonts w:ascii="Times New Roman" w:hAnsi="Times New Roman"/>
          <w:color w:val="000000"/>
          <w:sz w:val="28"/>
          <w:szCs w:val="28"/>
        </w:rPr>
        <w:t>выставки)</w:t>
      </w:r>
      <w:r w:rsidRPr="003A62A6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EF4EAF" w:rsidRPr="00EF4EAF" w:rsidRDefault="00EF4EAF" w:rsidP="00EF4EAF">
      <w:pPr>
        <w:pStyle w:val="a9"/>
        <w:numPr>
          <w:ilvl w:val="1"/>
          <w:numId w:val="19"/>
        </w:numPr>
        <w:tabs>
          <w:tab w:val="clear" w:pos="1560"/>
          <w:tab w:val="num" w:pos="0"/>
        </w:tabs>
        <w:spacing w:after="0" w:line="240" w:lineRule="auto"/>
        <w:ind w:left="0" w:firstLine="840"/>
        <w:jc w:val="both"/>
        <w:rPr>
          <w:rFonts w:ascii="Times New Roman" w:hAnsi="Times New Roman"/>
          <w:color w:val="000000"/>
          <w:sz w:val="28"/>
          <w:szCs w:val="28"/>
        </w:rPr>
      </w:pPr>
      <w:r w:rsidRPr="00EF4EAF">
        <w:rPr>
          <w:rFonts w:ascii="Times New Roman" w:hAnsi="Times New Roman"/>
          <w:b/>
          <w:color w:val="000000"/>
          <w:sz w:val="28"/>
          <w:szCs w:val="28"/>
        </w:rPr>
        <w:t>Краеведческая номинация «</w:t>
      </w:r>
      <w:proofErr w:type="spellStart"/>
      <w:r w:rsidRPr="00EF4EAF">
        <w:rPr>
          <w:rFonts w:ascii="Times New Roman" w:hAnsi="Times New Roman"/>
          <w:b/>
          <w:color w:val="000000"/>
          <w:sz w:val="28"/>
          <w:szCs w:val="28"/>
        </w:rPr>
        <w:t>Топос</w:t>
      </w:r>
      <w:proofErr w:type="spellEnd"/>
      <w:r w:rsidRPr="00EF4EAF">
        <w:rPr>
          <w:rFonts w:ascii="Times New Roman" w:hAnsi="Times New Roman"/>
          <w:b/>
          <w:color w:val="000000"/>
          <w:sz w:val="28"/>
          <w:szCs w:val="28"/>
        </w:rPr>
        <w:t>. Краткий метр»</w:t>
      </w:r>
    </w:p>
    <w:p w:rsidR="00EF4EAF" w:rsidRPr="00A50FA3" w:rsidRDefault="00EF4EAF" w:rsidP="00EF4EAF">
      <w:pPr>
        <w:pStyle w:val="a9"/>
        <w:tabs>
          <w:tab w:val="num" w:pos="0"/>
        </w:tabs>
        <w:spacing w:after="0" w:line="240" w:lineRule="auto"/>
        <w:ind w:left="0" w:firstLine="8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Представляются проекты, направленные на изучение истории малой родины, конкретных объектов (природных, социальных, культурных, антропологических), воссоздание целостной картины истории страны в целом и родного края в частности. Проекты представляются в виде короткометражных фильмов (видеороликов).</w:t>
      </w:r>
    </w:p>
    <w:p w:rsidR="00EF4EAF" w:rsidRDefault="00EF4EAF" w:rsidP="00EF4EAF">
      <w:pPr>
        <w:tabs>
          <w:tab w:val="num" w:pos="0"/>
        </w:tabs>
        <w:ind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A62A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Pr="003A62A6">
        <w:rPr>
          <w:color w:val="000000"/>
          <w:sz w:val="28"/>
          <w:szCs w:val="28"/>
        </w:rPr>
        <w:t xml:space="preserve">. </w:t>
      </w:r>
      <w:r w:rsidRPr="009F4CFA">
        <w:rPr>
          <w:b/>
          <w:color w:val="000000"/>
          <w:sz w:val="28"/>
          <w:szCs w:val="28"/>
        </w:rPr>
        <w:t>Образовательный бренд территории</w:t>
      </w:r>
    </w:p>
    <w:p w:rsidR="00EF4EAF" w:rsidRDefault="00EF4EAF" w:rsidP="00EF4EAF">
      <w:pPr>
        <w:tabs>
          <w:tab w:val="num" w:pos="0"/>
        </w:tabs>
        <w:ind w:firstLine="840"/>
        <w:jc w:val="both"/>
        <w:rPr>
          <w:color w:val="000000"/>
          <w:sz w:val="28"/>
          <w:szCs w:val="28"/>
        </w:rPr>
      </w:pPr>
      <w:r w:rsidRPr="003A62A6">
        <w:rPr>
          <w:color w:val="000000"/>
          <w:sz w:val="28"/>
          <w:szCs w:val="28"/>
        </w:rPr>
        <w:t>В номинации «Образовательный бренд территории»</w:t>
      </w:r>
      <w:r>
        <w:rPr>
          <w:color w:val="000000"/>
          <w:sz w:val="28"/>
          <w:szCs w:val="28"/>
        </w:rPr>
        <w:t xml:space="preserve"> </w:t>
      </w:r>
      <w:r w:rsidRPr="003A62A6">
        <w:rPr>
          <w:color w:val="000000"/>
          <w:sz w:val="28"/>
          <w:szCs w:val="28"/>
        </w:rPr>
        <w:t xml:space="preserve">представляются </w:t>
      </w:r>
      <w:r>
        <w:rPr>
          <w:color w:val="000000"/>
          <w:sz w:val="28"/>
          <w:szCs w:val="28"/>
        </w:rPr>
        <w:t xml:space="preserve">реализуемые проекты (практики) </w:t>
      </w:r>
      <w:r w:rsidRPr="003A62A6">
        <w:rPr>
          <w:color w:val="000000"/>
          <w:sz w:val="28"/>
          <w:szCs w:val="28"/>
        </w:rPr>
        <w:t>в сфере этнокультурного образования (изучение, сохранение и продвижение народных традиций</w:t>
      </w:r>
      <w:r>
        <w:rPr>
          <w:color w:val="000000"/>
          <w:sz w:val="28"/>
          <w:szCs w:val="28"/>
        </w:rPr>
        <w:t xml:space="preserve">, </w:t>
      </w:r>
      <w:r w:rsidRPr="003A62A6">
        <w:rPr>
          <w:color w:val="000000"/>
          <w:sz w:val="28"/>
          <w:szCs w:val="28"/>
        </w:rPr>
        <w:t>традиционных ремесел</w:t>
      </w:r>
      <w:r>
        <w:rPr>
          <w:color w:val="000000"/>
          <w:sz w:val="28"/>
          <w:szCs w:val="28"/>
        </w:rPr>
        <w:t xml:space="preserve"> и</w:t>
      </w:r>
      <w:r w:rsidRPr="003A62A6">
        <w:rPr>
          <w:color w:val="000000"/>
          <w:sz w:val="28"/>
          <w:szCs w:val="28"/>
        </w:rPr>
        <w:t xml:space="preserve"> фольклора, проектирование и реализация программ образовательного туризма и т.д.)</w:t>
      </w:r>
      <w:proofErr w:type="gramStart"/>
      <w:r w:rsidRPr="003A62A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»</w:t>
      </w:r>
      <w:proofErr w:type="gramEnd"/>
      <w:r>
        <w:rPr>
          <w:color w:val="000000"/>
          <w:sz w:val="28"/>
          <w:szCs w:val="28"/>
        </w:rPr>
        <w:t>;</w:t>
      </w:r>
    </w:p>
    <w:p w:rsidR="00545C4C" w:rsidRDefault="00545C4C" w:rsidP="00EF4EAF">
      <w:pPr>
        <w:tabs>
          <w:tab w:val="num" w:pos="0"/>
        </w:tabs>
        <w:ind w:firstLine="840"/>
        <w:jc w:val="both"/>
        <w:rPr>
          <w:color w:val="000000"/>
          <w:sz w:val="28"/>
          <w:szCs w:val="28"/>
        </w:rPr>
      </w:pPr>
    </w:p>
    <w:p w:rsidR="00EF4EAF" w:rsidRDefault="00EF4EAF" w:rsidP="00EF4EAF">
      <w:pPr>
        <w:tabs>
          <w:tab w:val="num" w:pos="0"/>
        </w:tabs>
        <w:ind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разделе 7 изменить пункт 7.6.</w:t>
      </w:r>
      <w:r w:rsidR="00545C4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дополнить пункт 7.7. и читать в следующей редакции:</w:t>
      </w:r>
    </w:p>
    <w:p w:rsidR="00D200CB" w:rsidRDefault="00B957CF" w:rsidP="00EC0FEB">
      <w:pPr>
        <w:jc w:val="center"/>
        <w:rPr>
          <w:sz w:val="20"/>
          <w:szCs w:val="2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00415" cy="9344025"/>
            <wp:effectExtent l="19050" t="0" r="385" b="0"/>
            <wp:docPr id="1" name="Рисунок 1" descr="C:\Users\вера\Desktop\С компьютера ВЕРЫ от 19\Pictures\2020-03-05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С компьютера ВЕРЫ от 19\Pictures\2020-03-05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1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CB" w:rsidRDefault="00D200CB" w:rsidP="00EC0FEB">
      <w:pPr>
        <w:jc w:val="center"/>
        <w:rPr>
          <w:sz w:val="20"/>
          <w:szCs w:val="20"/>
        </w:rPr>
      </w:pPr>
    </w:p>
    <w:p w:rsidR="00D200CB" w:rsidRPr="002E4516" w:rsidRDefault="00D200CB" w:rsidP="0066557A">
      <w:pPr>
        <w:pStyle w:val="21"/>
        <w:ind w:firstLine="709"/>
        <w:jc w:val="both"/>
        <w:rPr>
          <w:color w:val="000000"/>
        </w:rPr>
      </w:pPr>
    </w:p>
    <w:p w:rsidR="00D200CB" w:rsidRPr="00A15D64" w:rsidRDefault="00D200CB" w:rsidP="00A15D64">
      <w:pPr>
        <w:jc w:val="center"/>
        <w:rPr>
          <w:sz w:val="28"/>
          <w:szCs w:val="28"/>
        </w:rPr>
      </w:pPr>
    </w:p>
    <w:sectPr w:rsidR="00D200CB" w:rsidRPr="00A15D64" w:rsidSect="00545C4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AE6" w:rsidRDefault="00762AE6">
      <w:r>
        <w:separator/>
      </w:r>
    </w:p>
  </w:endnote>
  <w:endnote w:type="continuationSeparator" w:id="0">
    <w:p w:rsidR="00762AE6" w:rsidRDefault="00762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AE6" w:rsidRDefault="00762AE6">
      <w:r>
        <w:separator/>
      </w:r>
    </w:p>
  </w:footnote>
  <w:footnote w:type="continuationSeparator" w:id="0">
    <w:p w:rsidR="00762AE6" w:rsidRDefault="00762A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7DD4"/>
    <w:multiLevelType w:val="multilevel"/>
    <w:tmpl w:val="F0C0B1B4"/>
    <w:lvl w:ilvl="0">
      <w:start w:val="8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">
    <w:nsid w:val="0A865611"/>
    <w:multiLevelType w:val="multilevel"/>
    <w:tmpl w:val="03B8172A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">
    <w:nsid w:val="1F6D4291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3">
    <w:nsid w:val="21BD15A4"/>
    <w:multiLevelType w:val="hybridMultilevel"/>
    <w:tmpl w:val="2318CF22"/>
    <w:lvl w:ilvl="0" w:tplc="A000A4C2">
      <w:start w:val="5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25A14882"/>
    <w:multiLevelType w:val="multilevel"/>
    <w:tmpl w:val="528069E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5">
    <w:nsid w:val="29444403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6">
    <w:nsid w:val="2EC625A5"/>
    <w:multiLevelType w:val="hybridMultilevel"/>
    <w:tmpl w:val="0F78AE8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081147C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8">
    <w:nsid w:val="36A6375A"/>
    <w:multiLevelType w:val="multilevel"/>
    <w:tmpl w:val="01CAF2E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20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9">
    <w:nsid w:val="39187BB2"/>
    <w:multiLevelType w:val="multilevel"/>
    <w:tmpl w:val="439C4B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3ACC6732"/>
    <w:multiLevelType w:val="multilevel"/>
    <w:tmpl w:val="01CAF2E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11">
    <w:nsid w:val="44146731"/>
    <w:multiLevelType w:val="multilevel"/>
    <w:tmpl w:val="18A4A8B8"/>
    <w:lvl w:ilvl="0">
      <w:start w:val="15"/>
      <w:numFmt w:val="decimal"/>
      <w:lvlText w:val="%1"/>
      <w:lvlJc w:val="left"/>
      <w:pPr>
        <w:ind w:left="690" w:hanging="690"/>
      </w:pPr>
      <w:rPr>
        <w:rFonts w:cs="Times New Roman" w:hint="default"/>
      </w:rPr>
    </w:lvl>
    <w:lvl w:ilvl="1">
      <w:start w:val="17"/>
      <w:numFmt w:val="decimal"/>
      <w:lvlText w:val="%1-%2"/>
      <w:lvlJc w:val="left"/>
      <w:pPr>
        <w:ind w:left="2250" w:hanging="69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384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540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732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88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236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280" w:hanging="1800"/>
      </w:pPr>
      <w:rPr>
        <w:rFonts w:cs="Times New Roman" w:hint="default"/>
      </w:rPr>
    </w:lvl>
  </w:abstractNum>
  <w:abstractNum w:abstractNumId="12">
    <w:nsid w:val="4422097E"/>
    <w:multiLevelType w:val="multilevel"/>
    <w:tmpl w:val="528069E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3">
    <w:nsid w:val="465609BA"/>
    <w:multiLevelType w:val="multilevel"/>
    <w:tmpl w:val="439C4B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4ECB1753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15">
    <w:nsid w:val="517B101C"/>
    <w:multiLevelType w:val="multilevel"/>
    <w:tmpl w:val="0D305C0E"/>
    <w:lvl w:ilvl="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451"/>
        </w:tabs>
        <w:ind w:left="1451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462"/>
        </w:tabs>
        <w:ind w:left="1462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833"/>
        </w:tabs>
        <w:ind w:left="1833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844"/>
        </w:tabs>
        <w:ind w:left="1844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15"/>
        </w:tabs>
        <w:ind w:left="2215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97"/>
        </w:tabs>
        <w:ind w:left="2597" w:hanging="1800"/>
      </w:pPr>
      <w:rPr>
        <w:rFonts w:cs="Times New Roman" w:hint="default"/>
        <w:sz w:val="28"/>
      </w:rPr>
    </w:lvl>
  </w:abstractNum>
  <w:abstractNum w:abstractNumId="16">
    <w:nsid w:val="57383A7E"/>
    <w:multiLevelType w:val="hybridMultilevel"/>
    <w:tmpl w:val="1D140510"/>
    <w:lvl w:ilvl="0" w:tplc="AE82412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7F051B8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18">
    <w:nsid w:val="582A18D1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19">
    <w:nsid w:val="5DA01504"/>
    <w:multiLevelType w:val="multilevel"/>
    <w:tmpl w:val="81DA13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0">
    <w:nsid w:val="659D066E"/>
    <w:multiLevelType w:val="multilevel"/>
    <w:tmpl w:val="D722BB5A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55"/>
        </w:tabs>
        <w:ind w:left="1855" w:hanging="72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400"/>
        </w:tabs>
        <w:ind w:left="240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440"/>
        </w:tabs>
        <w:ind w:left="444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5640"/>
        </w:tabs>
        <w:ind w:left="56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7680"/>
        </w:tabs>
        <w:ind w:left="768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8880"/>
        </w:tabs>
        <w:ind w:left="8880" w:hanging="2160"/>
      </w:pPr>
      <w:rPr>
        <w:rFonts w:cs="Times New Roman" w:hint="default"/>
        <w:color w:val="auto"/>
      </w:rPr>
    </w:lvl>
  </w:abstractNum>
  <w:abstractNum w:abstractNumId="21">
    <w:nsid w:val="69954C5F"/>
    <w:multiLevelType w:val="hybridMultilevel"/>
    <w:tmpl w:val="7ED430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E574AB8"/>
    <w:multiLevelType w:val="multilevel"/>
    <w:tmpl w:val="01CAF2E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23">
    <w:nsid w:val="6F5E426B"/>
    <w:multiLevelType w:val="multilevel"/>
    <w:tmpl w:val="3268106C"/>
    <w:lvl w:ilvl="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726F5741"/>
    <w:multiLevelType w:val="hybridMultilevel"/>
    <w:tmpl w:val="60C608F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267AE3"/>
    <w:multiLevelType w:val="multilevel"/>
    <w:tmpl w:val="01CAF2E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20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26">
    <w:nsid w:val="77C226B5"/>
    <w:multiLevelType w:val="multilevel"/>
    <w:tmpl w:val="563A61D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cs="Times New Roman" w:hint="default"/>
      </w:rPr>
    </w:lvl>
  </w:abstractNum>
  <w:abstractNum w:abstractNumId="27">
    <w:nsid w:val="7EEF6ADB"/>
    <w:multiLevelType w:val="multilevel"/>
    <w:tmpl w:val="4E8A7B0E"/>
    <w:lvl w:ilvl="0">
      <w:start w:val="8"/>
      <w:numFmt w:val="decimal"/>
      <w:lvlText w:val="%1."/>
      <w:lvlJc w:val="left"/>
      <w:pPr>
        <w:tabs>
          <w:tab w:val="num" w:pos="2100"/>
        </w:tabs>
        <w:ind w:left="210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num w:numId="1">
    <w:abstractNumId w:val="8"/>
  </w:num>
  <w:num w:numId="2">
    <w:abstractNumId w:val="2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1"/>
  </w:num>
  <w:num w:numId="6">
    <w:abstractNumId w:val="15"/>
  </w:num>
  <w:num w:numId="7">
    <w:abstractNumId w:val="23"/>
  </w:num>
  <w:num w:numId="8">
    <w:abstractNumId w:val="18"/>
  </w:num>
  <w:num w:numId="9">
    <w:abstractNumId w:val="26"/>
  </w:num>
  <w:num w:numId="10">
    <w:abstractNumId w:val="17"/>
  </w:num>
  <w:num w:numId="11">
    <w:abstractNumId w:val="2"/>
  </w:num>
  <w:num w:numId="12">
    <w:abstractNumId w:val="14"/>
  </w:num>
  <w:num w:numId="13">
    <w:abstractNumId w:val="7"/>
  </w:num>
  <w:num w:numId="14">
    <w:abstractNumId w:val="5"/>
  </w:num>
  <w:num w:numId="15">
    <w:abstractNumId w:val="10"/>
  </w:num>
  <w:num w:numId="16">
    <w:abstractNumId w:val="22"/>
  </w:num>
  <w:num w:numId="17">
    <w:abstractNumId w:val="6"/>
  </w:num>
  <w:num w:numId="18">
    <w:abstractNumId w:val="25"/>
  </w:num>
  <w:num w:numId="19">
    <w:abstractNumId w:val="9"/>
  </w:num>
  <w:num w:numId="20">
    <w:abstractNumId w:val="13"/>
  </w:num>
  <w:num w:numId="21">
    <w:abstractNumId w:val="20"/>
  </w:num>
  <w:num w:numId="22">
    <w:abstractNumId w:val="0"/>
  </w:num>
  <w:num w:numId="23">
    <w:abstractNumId w:val="1"/>
  </w:num>
  <w:num w:numId="24">
    <w:abstractNumId w:val="27"/>
  </w:num>
  <w:num w:numId="25">
    <w:abstractNumId w:val="4"/>
  </w:num>
  <w:num w:numId="26">
    <w:abstractNumId w:val="12"/>
  </w:num>
  <w:num w:numId="27">
    <w:abstractNumId w:val="19"/>
  </w:num>
  <w:num w:numId="28">
    <w:abstractNumId w:val="16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797"/>
    <w:rsid w:val="00026BBF"/>
    <w:rsid w:val="00036526"/>
    <w:rsid w:val="00054BCF"/>
    <w:rsid w:val="000579F0"/>
    <w:rsid w:val="000675D6"/>
    <w:rsid w:val="0007483A"/>
    <w:rsid w:val="00086D80"/>
    <w:rsid w:val="000B5A88"/>
    <w:rsid w:val="000F336B"/>
    <w:rsid w:val="000F57F0"/>
    <w:rsid w:val="000F75FB"/>
    <w:rsid w:val="00100F65"/>
    <w:rsid w:val="00113D41"/>
    <w:rsid w:val="00176217"/>
    <w:rsid w:val="001778E4"/>
    <w:rsid w:val="00182F61"/>
    <w:rsid w:val="001969F1"/>
    <w:rsid w:val="001A3B87"/>
    <w:rsid w:val="001B24D3"/>
    <w:rsid w:val="001C5352"/>
    <w:rsid w:val="00203844"/>
    <w:rsid w:val="00284594"/>
    <w:rsid w:val="002A2E2A"/>
    <w:rsid w:val="002E4516"/>
    <w:rsid w:val="002F012F"/>
    <w:rsid w:val="002F1CA0"/>
    <w:rsid w:val="002F7FF6"/>
    <w:rsid w:val="00301959"/>
    <w:rsid w:val="0031678B"/>
    <w:rsid w:val="00322644"/>
    <w:rsid w:val="00323249"/>
    <w:rsid w:val="00330261"/>
    <w:rsid w:val="00335B74"/>
    <w:rsid w:val="003A62A6"/>
    <w:rsid w:val="003A794E"/>
    <w:rsid w:val="003B45E2"/>
    <w:rsid w:val="003C2F2A"/>
    <w:rsid w:val="003E5160"/>
    <w:rsid w:val="004041E9"/>
    <w:rsid w:val="0043009F"/>
    <w:rsid w:val="004358F9"/>
    <w:rsid w:val="004508CB"/>
    <w:rsid w:val="00466D90"/>
    <w:rsid w:val="0047231D"/>
    <w:rsid w:val="00482C67"/>
    <w:rsid w:val="00490191"/>
    <w:rsid w:val="0049352C"/>
    <w:rsid w:val="00495511"/>
    <w:rsid w:val="004B58EB"/>
    <w:rsid w:val="004D1A8A"/>
    <w:rsid w:val="004D32F0"/>
    <w:rsid w:val="004E1411"/>
    <w:rsid w:val="004F751C"/>
    <w:rsid w:val="00516532"/>
    <w:rsid w:val="00531685"/>
    <w:rsid w:val="00535163"/>
    <w:rsid w:val="00542F0E"/>
    <w:rsid w:val="00545C4C"/>
    <w:rsid w:val="00546D3B"/>
    <w:rsid w:val="0056687B"/>
    <w:rsid w:val="0057175E"/>
    <w:rsid w:val="005A6AAF"/>
    <w:rsid w:val="005B2880"/>
    <w:rsid w:val="005C01AA"/>
    <w:rsid w:val="005D41D4"/>
    <w:rsid w:val="005E4345"/>
    <w:rsid w:val="00600176"/>
    <w:rsid w:val="00614AFE"/>
    <w:rsid w:val="00630C04"/>
    <w:rsid w:val="00634546"/>
    <w:rsid w:val="00645A26"/>
    <w:rsid w:val="0066557A"/>
    <w:rsid w:val="00665587"/>
    <w:rsid w:val="006663C3"/>
    <w:rsid w:val="00675478"/>
    <w:rsid w:val="00675833"/>
    <w:rsid w:val="0067734C"/>
    <w:rsid w:val="006877BB"/>
    <w:rsid w:val="006D6538"/>
    <w:rsid w:val="00734EC3"/>
    <w:rsid w:val="00760E14"/>
    <w:rsid w:val="00762AE6"/>
    <w:rsid w:val="007C391D"/>
    <w:rsid w:val="007C5C67"/>
    <w:rsid w:val="007D0A61"/>
    <w:rsid w:val="007E39BB"/>
    <w:rsid w:val="00800160"/>
    <w:rsid w:val="00800DA5"/>
    <w:rsid w:val="008072CB"/>
    <w:rsid w:val="00807BEC"/>
    <w:rsid w:val="00833610"/>
    <w:rsid w:val="00834687"/>
    <w:rsid w:val="00841B77"/>
    <w:rsid w:val="00847CAB"/>
    <w:rsid w:val="00870ED1"/>
    <w:rsid w:val="008A20D3"/>
    <w:rsid w:val="008A71DD"/>
    <w:rsid w:val="008C69BD"/>
    <w:rsid w:val="00901F6C"/>
    <w:rsid w:val="009156E6"/>
    <w:rsid w:val="00917FC1"/>
    <w:rsid w:val="00920F9E"/>
    <w:rsid w:val="0093433C"/>
    <w:rsid w:val="00976159"/>
    <w:rsid w:val="009A3052"/>
    <w:rsid w:val="009B7C1A"/>
    <w:rsid w:val="009D196E"/>
    <w:rsid w:val="009E164B"/>
    <w:rsid w:val="009F4CFA"/>
    <w:rsid w:val="00A04BA7"/>
    <w:rsid w:val="00A105FB"/>
    <w:rsid w:val="00A13227"/>
    <w:rsid w:val="00A15D64"/>
    <w:rsid w:val="00A24296"/>
    <w:rsid w:val="00A34CB0"/>
    <w:rsid w:val="00A47DA4"/>
    <w:rsid w:val="00A50FA3"/>
    <w:rsid w:val="00A55347"/>
    <w:rsid w:val="00A80830"/>
    <w:rsid w:val="00AB5B39"/>
    <w:rsid w:val="00B22892"/>
    <w:rsid w:val="00B2570B"/>
    <w:rsid w:val="00B44830"/>
    <w:rsid w:val="00B50655"/>
    <w:rsid w:val="00B52336"/>
    <w:rsid w:val="00B63757"/>
    <w:rsid w:val="00B957CF"/>
    <w:rsid w:val="00BB41C1"/>
    <w:rsid w:val="00BC4FCC"/>
    <w:rsid w:val="00BC5696"/>
    <w:rsid w:val="00BF30B1"/>
    <w:rsid w:val="00C00263"/>
    <w:rsid w:val="00C247EA"/>
    <w:rsid w:val="00C366F1"/>
    <w:rsid w:val="00C54F09"/>
    <w:rsid w:val="00C91004"/>
    <w:rsid w:val="00C93194"/>
    <w:rsid w:val="00CC73D4"/>
    <w:rsid w:val="00CE51C3"/>
    <w:rsid w:val="00CF3871"/>
    <w:rsid w:val="00D200CB"/>
    <w:rsid w:val="00D32C95"/>
    <w:rsid w:val="00D32D21"/>
    <w:rsid w:val="00D7646B"/>
    <w:rsid w:val="00D87676"/>
    <w:rsid w:val="00DA38F4"/>
    <w:rsid w:val="00DD75C9"/>
    <w:rsid w:val="00DE4D7D"/>
    <w:rsid w:val="00DF0359"/>
    <w:rsid w:val="00DF528A"/>
    <w:rsid w:val="00E15797"/>
    <w:rsid w:val="00E7315B"/>
    <w:rsid w:val="00E95293"/>
    <w:rsid w:val="00EA7ED2"/>
    <w:rsid w:val="00EB5E52"/>
    <w:rsid w:val="00EB6E3F"/>
    <w:rsid w:val="00EC0FEB"/>
    <w:rsid w:val="00EC6477"/>
    <w:rsid w:val="00ED6E16"/>
    <w:rsid w:val="00EF0956"/>
    <w:rsid w:val="00EF17DE"/>
    <w:rsid w:val="00EF4EAF"/>
    <w:rsid w:val="00F411A6"/>
    <w:rsid w:val="00F44798"/>
    <w:rsid w:val="00F47884"/>
    <w:rsid w:val="00F52B8E"/>
    <w:rsid w:val="00F54591"/>
    <w:rsid w:val="00F550D7"/>
    <w:rsid w:val="00F93293"/>
    <w:rsid w:val="00FC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797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locked/>
    <w:rsid w:val="005165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5797"/>
    <w:pPr>
      <w:keepNext/>
      <w:spacing w:line="360" w:lineRule="auto"/>
      <w:ind w:left="5610"/>
      <w:jc w:val="both"/>
      <w:outlineLvl w:val="2"/>
    </w:pPr>
    <w:rPr>
      <w:rFonts w:eastAsia="Arial Unicode MS"/>
      <w:sz w:val="28"/>
    </w:rPr>
  </w:style>
  <w:style w:type="paragraph" w:styleId="4">
    <w:name w:val="heading 4"/>
    <w:basedOn w:val="a"/>
    <w:next w:val="a"/>
    <w:link w:val="40"/>
    <w:uiPriority w:val="99"/>
    <w:qFormat/>
    <w:rsid w:val="00E1579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32264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E15797"/>
    <w:rPr>
      <w:rFonts w:eastAsia="Arial Unicode MS" w:cs="Times New Roman"/>
      <w:sz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15797"/>
    <w:rPr>
      <w:rFonts w:ascii="Calibri" w:hAnsi="Calibri" w:cs="Times New Roman"/>
      <w:b/>
      <w:sz w:val="28"/>
      <w:lang w:val="ru-RU" w:eastAsia="ru-RU"/>
    </w:rPr>
  </w:style>
  <w:style w:type="paragraph" w:customStyle="1" w:styleId="1">
    <w:name w:val="Обычный1"/>
    <w:uiPriority w:val="99"/>
    <w:rsid w:val="00E15797"/>
    <w:rPr>
      <w:sz w:val="20"/>
      <w:szCs w:val="20"/>
    </w:rPr>
  </w:style>
  <w:style w:type="paragraph" w:styleId="a3">
    <w:name w:val="Body Text"/>
    <w:basedOn w:val="a"/>
    <w:link w:val="a4"/>
    <w:uiPriority w:val="99"/>
    <w:rsid w:val="00E1579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15797"/>
    <w:rPr>
      <w:rFonts w:eastAsia="Times New Roman" w:cs="Times New Roman"/>
      <w:sz w:val="24"/>
      <w:lang w:val="ru-RU" w:eastAsia="ru-RU"/>
    </w:rPr>
  </w:style>
  <w:style w:type="paragraph" w:styleId="a5">
    <w:name w:val="Body Text First Indent"/>
    <w:basedOn w:val="a3"/>
    <w:link w:val="a6"/>
    <w:uiPriority w:val="99"/>
    <w:rsid w:val="00E15797"/>
    <w:pPr>
      <w:suppressAutoHyphens/>
      <w:ind w:firstLine="210"/>
    </w:pPr>
    <w:rPr>
      <w:lang w:eastAsia="ar-SA"/>
    </w:rPr>
  </w:style>
  <w:style w:type="character" w:customStyle="1" w:styleId="a6">
    <w:name w:val="Красная строка Знак"/>
    <w:basedOn w:val="a4"/>
    <w:link w:val="a5"/>
    <w:uiPriority w:val="99"/>
    <w:locked/>
    <w:rsid w:val="00E15797"/>
    <w:rPr>
      <w:lang w:eastAsia="ar-SA" w:bidi="ar-SA"/>
    </w:rPr>
  </w:style>
  <w:style w:type="paragraph" w:customStyle="1" w:styleId="ListParagraph1">
    <w:name w:val="List Paragraph1"/>
    <w:basedOn w:val="a"/>
    <w:uiPriority w:val="99"/>
    <w:rsid w:val="00E157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E15797"/>
    <w:pPr>
      <w:suppressAutoHyphens/>
      <w:ind w:firstLine="567"/>
    </w:pPr>
    <w:rPr>
      <w:sz w:val="28"/>
      <w:lang w:eastAsia="ar-SA"/>
    </w:rPr>
  </w:style>
  <w:style w:type="paragraph" w:styleId="a7">
    <w:name w:val="Normal (Web)"/>
    <w:basedOn w:val="a"/>
    <w:uiPriority w:val="99"/>
    <w:rsid w:val="00203844"/>
    <w:pPr>
      <w:spacing w:before="100" w:beforeAutospacing="1" w:after="100" w:afterAutospacing="1"/>
    </w:pPr>
  </w:style>
  <w:style w:type="table" w:styleId="a8">
    <w:name w:val="Table Grid"/>
    <w:basedOn w:val="a1"/>
    <w:uiPriority w:val="99"/>
    <w:rsid w:val="00B44830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B228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rsid w:val="00176217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176217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consplusnormal">
    <w:name w:val="consplusnormal"/>
    <w:basedOn w:val="a"/>
    <w:uiPriority w:val="99"/>
    <w:rsid w:val="00301959"/>
  </w:style>
  <w:style w:type="character" w:styleId="aa">
    <w:name w:val="footnote reference"/>
    <w:basedOn w:val="a0"/>
    <w:uiPriority w:val="99"/>
    <w:semiHidden/>
    <w:rsid w:val="00516532"/>
    <w:rPr>
      <w:rFonts w:cs="Times New Roman"/>
      <w:vertAlign w:val="superscript"/>
    </w:rPr>
  </w:style>
  <w:style w:type="paragraph" w:styleId="ab">
    <w:name w:val="footnote text"/>
    <w:basedOn w:val="a"/>
    <w:link w:val="ac"/>
    <w:uiPriority w:val="99"/>
    <w:semiHidden/>
    <w:rsid w:val="00760E14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322644"/>
    <w:rPr>
      <w:rFonts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2F1C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F1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1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582</Words>
  <Characters>3319</Characters>
  <Application>Microsoft Office Word</Application>
  <DocSecurity>0</DocSecurity>
  <Lines>27</Lines>
  <Paragraphs>7</Paragraphs>
  <ScaleCrop>false</ScaleCrop>
  <Company>WareZ Provider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вера</cp:lastModifiedBy>
  <cp:revision>11</cp:revision>
  <cp:lastPrinted>2020-01-29T09:46:00Z</cp:lastPrinted>
  <dcterms:created xsi:type="dcterms:W3CDTF">2020-02-03T10:48:00Z</dcterms:created>
  <dcterms:modified xsi:type="dcterms:W3CDTF">2020-03-05T17:37:00Z</dcterms:modified>
</cp:coreProperties>
</file>